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4DB0" w14:textId="1E4C1ACF" w:rsidR="00E7617F" w:rsidRDefault="005E03ED" w:rsidP="00D2126F">
      <w:r>
        <w:rPr>
          <w:noProof/>
        </w:rPr>
        <w:drawing>
          <wp:inline distT="0" distB="0" distL="0" distR="0" wp14:anchorId="206008E3" wp14:editId="6F14A5CF">
            <wp:extent cx="1343520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22" cy="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4222" w14:textId="77777777" w:rsidR="00E7617F" w:rsidRPr="00E7617F" w:rsidRDefault="00E7617F" w:rsidP="00E7617F">
      <w:pPr>
        <w:jc w:val="right"/>
        <w:rPr>
          <w:rFonts w:ascii="Times New Roman" w:hAnsi="Times New Roman" w:cs="Times New Roman"/>
          <w:sz w:val="24"/>
          <w:szCs w:val="24"/>
        </w:rPr>
      </w:pPr>
      <w:r w:rsidRPr="00E7617F">
        <w:rPr>
          <w:rFonts w:ascii="Times New Roman" w:hAnsi="Times New Roman" w:cs="Times New Roman"/>
          <w:sz w:val="24"/>
          <w:szCs w:val="24"/>
        </w:rPr>
        <w:t>Centrum Kultury i Promocji Gminy Łososina Dolna</w:t>
      </w:r>
    </w:p>
    <w:p w14:paraId="18461375" w14:textId="77777777" w:rsidR="00E7617F" w:rsidRPr="00E7617F" w:rsidRDefault="00E7617F" w:rsidP="00E7617F">
      <w:pPr>
        <w:jc w:val="right"/>
        <w:rPr>
          <w:rFonts w:ascii="Times New Roman" w:hAnsi="Times New Roman" w:cs="Times New Roman"/>
          <w:sz w:val="24"/>
          <w:szCs w:val="24"/>
        </w:rPr>
      </w:pPr>
      <w:r w:rsidRPr="00E7617F">
        <w:rPr>
          <w:rFonts w:ascii="Times New Roman" w:hAnsi="Times New Roman" w:cs="Times New Roman"/>
          <w:sz w:val="24"/>
          <w:szCs w:val="24"/>
        </w:rPr>
        <w:t>33-314 Łososina Dolna 400</w:t>
      </w:r>
    </w:p>
    <w:p w14:paraId="536521C8" w14:textId="77777777" w:rsidR="00E7617F" w:rsidRDefault="00E7617F" w:rsidP="00D2126F"/>
    <w:p w14:paraId="69CDCAEC" w14:textId="5E562A08" w:rsidR="00D2126F" w:rsidRDefault="004A5396" w:rsidP="00D212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Łososina Dolna, </w:t>
      </w:r>
      <w:r w:rsidR="007E03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C29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602D">
        <w:rPr>
          <w:rFonts w:ascii="Times New Roman" w:hAnsi="Times New Roman" w:cs="Times New Roman"/>
          <w:sz w:val="24"/>
          <w:szCs w:val="24"/>
        </w:rPr>
        <w:t>5</w:t>
      </w:r>
      <w:r w:rsidR="00BC2999">
        <w:rPr>
          <w:rFonts w:ascii="Times New Roman" w:hAnsi="Times New Roman" w:cs="Times New Roman"/>
          <w:sz w:val="24"/>
          <w:szCs w:val="24"/>
        </w:rPr>
        <w:t xml:space="preserve"> </w:t>
      </w:r>
      <w:r w:rsidR="00D2126F" w:rsidRPr="00D2126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6EEB4B3" w14:textId="0BEB0D96" w:rsidR="00E7617F" w:rsidRPr="00E7617F" w:rsidRDefault="004A5396" w:rsidP="00E7617F">
      <w:p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</w:rPr>
        <w:t>Nasz znak: CKIP.I.402.</w:t>
      </w:r>
      <w:r w:rsidR="005E03ED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</w:t>
      </w:r>
      <w:r w:rsidR="005E03ED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.2</w:t>
      </w:r>
      <w:r w:rsidR="004F602D">
        <w:rPr>
          <w:rFonts w:ascii="Times New Roman" w:hAnsi="Times New Roman" w:cs="Times New Roman"/>
          <w:bCs/>
        </w:rPr>
        <w:t>5</w:t>
      </w:r>
    </w:p>
    <w:p w14:paraId="5E96FF42" w14:textId="77777777" w:rsidR="00E7617F" w:rsidRPr="00E7617F" w:rsidRDefault="00E7617F" w:rsidP="00D212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1CB64B6" w14:textId="64A6D9CB" w:rsidR="00E219DA" w:rsidRPr="00E7617F" w:rsidRDefault="00D2126F" w:rsidP="00E761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17F">
        <w:rPr>
          <w:rFonts w:ascii="Times New Roman" w:hAnsi="Times New Roman" w:cs="Times New Roman"/>
          <w:b/>
          <w:sz w:val="26"/>
          <w:szCs w:val="26"/>
        </w:rPr>
        <w:t xml:space="preserve">Centrum Kultury i Promocji Gminy Łososina Dolna zaprasza do </w:t>
      </w:r>
      <w:r w:rsidR="00A234EE">
        <w:rPr>
          <w:rFonts w:ascii="Times New Roman" w:hAnsi="Times New Roman" w:cs="Times New Roman"/>
          <w:b/>
          <w:sz w:val="26"/>
          <w:szCs w:val="26"/>
        </w:rPr>
        <w:t>składania</w:t>
      </w:r>
      <w:r w:rsidRPr="00E7617F">
        <w:rPr>
          <w:rFonts w:ascii="Times New Roman" w:hAnsi="Times New Roman" w:cs="Times New Roman"/>
          <w:b/>
          <w:sz w:val="26"/>
          <w:szCs w:val="26"/>
        </w:rPr>
        <w:t xml:space="preserve"> ofert na wynajem placu pod stoiska handlowe w czasie trwania imprezy masowej pn. Ś</w:t>
      </w:r>
      <w:r w:rsidR="004A5396">
        <w:rPr>
          <w:rFonts w:ascii="Times New Roman" w:hAnsi="Times New Roman" w:cs="Times New Roman"/>
          <w:b/>
          <w:sz w:val="26"/>
          <w:szCs w:val="26"/>
        </w:rPr>
        <w:t>więto Kwitnących Sadów w dniu 0</w:t>
      </w:r>
      <w:r w:rsidR="004F602D">
        <w:rPr>
          <w:rFonts w:ascii="Times New Roman" w:hAnsi="Times New Roman" w:cs="Times New Roman"/>
          <w:b/>
          <w:sz w:val="26"/>
          <w:szCs w:val="26"/>
        </w:rPr>
        <w:t>3</w:t>
      </w:r>
      <w:r w:rsidR="004A5396">
        <w:rPr>
          <w:rFonts w:ascii="Times New Roman" w:hAnsi="Times New Roman" w:cs="Times New Roman"/>
          <w:b/>
          <w:sz w:val="26"/>
          <w:szCs w:val="26"/>
        </w:rPr>
        <w:t>.05.202</w:t>
      </w:r>
      <w:r w:rsidR="004F602D">
        <w:rPr>
          <w:rFonts w:ascii="Times New Roman" w:hAnsi="Times New Roman" w:cs="Times New Roman"/>
          <w:b/>
          <w:sz w:val="26"/>
          <w:szCs w:val="26"/>
        </w:rPr>
        <w:t>5</w:t>
      </w:r>
      <w:r w:rsidRPr="00E7617F">
        <w:rPr>
          <w:rFonts w:ascii="Times New Roman" w:hAnsi="Times New Roman" w:cs="Times New Roman"/>
          <w:b/>
          <w:sz w:val="26"/>
          <w:szCs w:val="26"/>
        </w:rPr>
        <w:t xml:space="preserve"> r. na terenie Lotniska Aeroklubu Podhalańskiego w Łososinie Dolnej.</w:t>
      </w:r>
    </w:p>
    <w:p w14:paraId="52E37CDF" w14:textId="77777777" w:rsidR="00D2126F" w:rsidRPr="00D2126F" w:rsidRDefault="00D2126F">
      <w:pPr>
        <w:rPr>
          <w:rFonts w:ascii="Times New Roman" w:hAnsi="Times New Roman" w:cs="Times New Roman"/>
          <w:sz w:val="24"/>
          <w:szCs w:val="24"/>
        </w:rPr>
      </w:pPr>
    </w:p>
    <w:p w14:paraId="7C3A6048" w14:textId="77777777" w:rsidR="00D2126F" w:rsidRDefault="00D2126F" w:rsidP="00D212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26F">
        <w:rPr>
          <w:rFonts w:ascii="Times New Roman" w:hAnsi="Times New Roman" w:cs="Times New Roman"/>
          <w:b/>
          <w:sz w:val="24"/>
          <w:szCs w:val="24"/>
          <w:u w:val="single"/>
        </w:rPr>
        <w:t>Regulamin przyjmowania zgłoszeń i prowadzenia handlu podczas</w:t>
      </w:r>
    </w:p>
    <w:p w14:paraId="668CB239" w14:textId="2B3874FE" w:rsidR="00D2126F" w:rsidRDefault="00D2126F" w:rsidP="00D212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„Św</w:t>
      </w:r>
      <w:r w:rsidR="004A5396">
        <w:rPr>
          <w:rFonts w:ascii="Times New Roman" w:hAnsi="Times New Roman" w:cs="Times New Roman"/>
          <w:b/>
          <w:sz w:val="24"/>
          <w:szCs w:val="24"/>
          <w:u w:val="single"/>
        </w:rPr>
        <w:t>ięta Kwitnących Sadów” w dniu 0</w:t>
      </w:r>
      <w:r w:rsidR="004F60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5396">
        <w:rPr>
          <w:rFonts w:ascii="Times New Roman" w:hAnsi="Times New Roman" w:cs="Times New Roman"/>
          <w:b/>
          <w:sz w:val="24"/>
          <w:szCs w:val="24"/>
          <w:u w:val="single"/>
        </w:rPr>
        <w:t>.05.202</w:t>
      </w:r>
      <w:r w:rsidR="004F602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21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4115832A" w14:textId="77777777" w:rsidR="00FA7707" w:rsidRDefault="00FA7707" w:rsidP="00FA77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A8FF6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Niniejszy regulamin dotyczy producentów artykułów przemysłowych i spożywczych oraz handlowców oferujących do sprzedaży towary typu: wata cukrowa, kukurydza prażona, sery, słodycze, desery, lody, gofry, orzeszki itp. Regulamin obejmuje również wystawców ze stoiskami reklamowo - promocyjnymi.</w:t>
      </w:r>
    </w:p>
    <w:p w14:paraId="5CC19CDE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Oferta wystawców nie może obejmować stoisk gastronomicznych z piwem i napojami alkoholowymi.</w:t>
      </w:r>
    </w:p>
    <w:p w14:paraId="0AABDBF3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Zgodnie z ustawą z dnia 25 sierpnia 2006 r. o bezpieczeństwie żywności i żywienia, a także Rozporządzeniem (WE) nr 178/2002 ustanawiającego ogólne zasady i wymagania prawa żywnościowego oraz Rozporządzeniem (WE) nr 852/2004 Parlamentu Europejskiego i Rady z dnia 29 kwietnia 2004 r. w sprawie higieny środków spożywczych - tylko żywność bezpieczna dla zdrowia i życia człowieka może znajdować się w obrocie, a odpowiedzialność za bezpieczeństwo żywności ponoszą przedsiębiorcy produkujący lub wprowadzający żywność do obrotu. [Wystawcy prowadzący sprzedaż żywności zobowiązani są do posiadania aktualnych orzeczeń lekarskich oraz przestrzegania zasad Dobrej Praktyki Higienicznej (GHP) i Dobrej Praktyki Produkcyjnej (GMP)].</w:t>
      </w:r>
    </w:p>
    <w:p w14:paraId="7E21B0F2" w14:textId="57A8D043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Zgłoszenia w formie wypełnionego formularza</w:t>
      </w:r>
      <w:r w:rsidR="00BB1E39">
        <w:t xml:space="preserve"> (</w:t>
      </w:r>
      <w:proofErr w:type="spellStart"/>
      <w:r w:rsidR="00BB1E39">
        <w:t>zał</w:t>
      </w:r>
      <w:proofErr w:type="spellEnd"/>
      <w:r w:rsidR="00BB1E39">
        <w:t xml:space="preserve"> nr. 1) </w:t>
      </w:r>
      <w:r>
        <w:t xml:space="preserve"> przyjmowane są do dnia 25.04.2025 r. w sekretariacie Centrum Kultury i Promocji Gminy Łososina Dolna, bądź e-mail: </w:t>
      </w:r>
      <w:hyperlink r:id="rId6" w:tgtFrame="_blank" w:history="1">
        <w:r>
          <w:rPr>
            <w:rStyle w:val="Hipercze"/>
          </w:rPr>
          <w:t>ckip@lososina.pl</w:t>
        </w:r>
      </w:hyperlink>
      <w:r>
        <w:t>.</w:t>
      </w:r>
    </w:p>
    <w:p w14:paraId="6D8E328A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CKIP zastrzega sobie prawo do nieprzyjęcia oferty bez podania przyczyn, o czym podmioty zostaną powiadomione telefonicznie lub drogą e-mail.</w:t>
      </w:r>
    </w:p>
    <w:p w14:paraId="6A76EAA3" w14:textId="77777777" w:rsidR="00BB1E39" w:rsidRDefault="00FA7707" w:rsidP="00FA7707">
      <w:pPr>
        <w:pStyle w:val="my-0"/>
        <w:numPr>
          <w:ilvl w:val="0"/>
          <w:numId w:val="2"/>
        </w:numPr>
        <w:jc w:val="both"/>
      </w:pPr>
      <w:r>
        <w:t>Wystawca wpłaci na rzecz Organizatora kwotę w wysokości 1</w:t>
      </w:r>
      <w:r>
        <w:t>10,70</w:t>
      </w:r>
      <w:r>
        <w:t xml:space="preserve"> zł </w:t>
      </w:r>
      <w:r>
        <w:t xml:space="preserve">brutto </w:t>
      </w:r>
      <w:r>
        <w:t xml:space="preserve">za każdy metr kwadratowy stoiska w dniu imprezy tj. 03.05.2025 r. </w:t>
      </w:r>
    </w:p>
    <w:p w14:paraId="0335D771" w14:textId="629ADF5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lastRenderedPageBreak/>
        <w:t>Wystawca zobowiązany jest do uiszczenia opłaty wstępnej w kwocie 200 zł najpóźniej do dnia 25.04.2025 r. na rachunek bankowy Centrum Kultury i Promocji Gminy Łososina Dolna: 57 8818 0009 2001 0000 0039 0012 z dopiskiem „stoisko handlowe Święto Kwitnących Sadów”.</w:t>
      </w:r>
    </w:p>
    <w:p w14:paraId="4396AE8A" w14:textId="77777777" w:rsidR="00FA7707" w:rsidRDefault="00FA7707" w:rsidP="00FA7707">
      <w:pPr>
        <w:pStyle w:val="my-0"/>
        <w:ind w:left="720"/>
        <w:jc w:val="both"/>
      </w:pPr>
      <w:r>
        <w:t>Uwaga! Stoiska z lodami uiszczają kwotę w wysokości 1000,00 zł za stoisko na rachunek CKIP do dnia 25.04.2025 r.!</w:t>
      </w:r>
    </w:p>
    <w:p w14:paraId="06B2CF96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Wystawca przy wjeździe na teren imprezy winien okazać dowód wpłaty kwoty wstępnej w wysokości 200 zł.</w:t>
      </w:r>
    </w:p>
    <w:p w14:paraId="14D263BE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Miejsce ustawienia stoiska wyznacza pracownik CKIP, a Wystawca zobowiązuje się podporządkować jego decyzjom.</w:t>
      </w:r>
    </w:p>
    <w:p w14:paraId="664936FB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Wystawca zobowiązuje się do rozstawienia stoiska co najmniej 2 godziny przed rozpoczęciem imprezy tj. do godz. 13:00.</w:t>
      </w:r>
    </w:p>
    <w:p w14:paraId="21CF158D" w14:textId="0D286DF6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Wystawca deklaruje posiadanie wszystkich potrzebnych zezwoleń na prowadzenie przedmiotowej działalności. Wystawca zobowiązany jest posiadać aktualną polisę ubezpieczenia odpowiedzialności cywilnej (OC) na czas trwania imprezy i okazać ją na żądanie Organizatora.</w:t>
      </w:r>
    </w:p>
    <w:p w14:paraId="207A77F3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Wystawcy, który zrezygnuje z przyjazdu, opłata wstępna nie jest zwracana.</w:t>
      </w:r>
    </w:p>
    <w:p w14:paraId="155861D3" w14:textId="630F311C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 xml:space="preserve">Wystawcy zobowiązani są do utrzymania estetycznego wyglądu stoiska i zaplecza oraz uprzątnięcia powierzchni po zakończeniu dnia targowego. </w:t>
      </w:r>
    </w:p>
    <w:p w14:paraId="7AAD8622" w14:textId="0825AF5C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CKIP nie ponosi odpowiedzialności za straty wynikłe z powodu złych warunków atmosferycznych oraz innych zdarzeń losowych (np. kradzieży)</w:t>
      </w:r>
      <w:r>
        <w:t>.</w:t>
      </w:r>
    </w:p>
    <w:p w14:paraId="6DFFC62D" w14:textId="2AF43CBF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Wystawca ponosi pełną odpowiedzialność za jakość i bezpieczeństwo oferowanych produktów. Zabrania się sprzedaży towarów niebezpiecznych, zabronionych przez prawo lub niezgodnych z charakterem imprezy. Zakazuje się oferowania produktów z logo imprezy bez pisemnej zgody Organizatora.</w:t>
      </w:r>
    </w:p>
    <w:p w14:paraId="0862A80F" w14:textId="6BD2FA4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Wystawca zobowiązuje się do przestrzegania przepisów BHP i ppoż. oraz do zapewnienia bezpiecznego użytkowania urządzeń elektrycznych. Używanie otwartego ognia jest dopuszczalne tylko po uzyskaniu pisemnej zgody Organizatora i spełnieniu określonych warunków bezpieczeństwa.</w:t>
      </w:r>
    </w:p>
    <w:p w14:paraId="4BD5F6BB" w14:textId="66338962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 xml:space="preserve">Organizator nie ponosi odpowiedzialności za spory między wystawcą a klientem. </w:t>
      </w:r>
    </w:p>
    <w:p w14:paraId="6A672F02" w14:textId="29B7010E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 xml:space="preserve">Organizator zastrzega sobie prawo do kontroli stoisk przez upoważnionych pracowników CKIP oraz inne służby (np. Sanepid, Straż Pożarna) w zakresie przestrzegania regulaminu i przepisów prawa. W przypadku stwierdzenia naruszeń, Organizator ma prawo do natychmiastowego zamknięcia stoiska i usunięcia wystawcy z terenu imprezy. Za naruszenie regulaminu Wystawca może zostać obciążony karą umowną w wysokości do </w:t>
      </w:r>
      <w:r>
        <w:t>10</w:t>
      </w:r>
      <w:r>
        <w:t>00 zł.</w:t>
      </w:r>
    </w:p>
    <w:p w14:paraId="13836015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Administratorem danych osobowych Wystawcy jest Organizator. Na tej podstawie Wystawca przyjmuje do wiadomości, że dane osobowe przetwarzane będą w celu realizacji niniejszego naboru ofert, zgodnie z art. 6 ust. 1 lit. b ogólnego rozporządzenia o ochronie danych, odbiorcą danych będą wyłącznie podmioty uprawnione do uzyskania danych osobowych na podstawie przepisów prawa, podanie ww. danych osobowych jest obligatoryjne w oparciu o przepisy prawa, w pozostałym zakresie jest dobrowolne (art. 6 ust. 1 lit. b), dane osobowe będą przechowywane w zakresie niezbędnym do przeprowadzenia naboru ofert, nie dłużej niż przez 10 lat, </w:t>
      </w:r>
      <w:r>
        <w:lastRenderedPageBreak/>
        <w:t>Wystawcy przysługuje prawo żądania od Organizatora dostępu do jego danych osobowych, ich sprostowania, usunięcia lub ograniczenia przetwarzania, a także prawo do wniesienia skargi do organu nadzorczego.</w:t>
      </w:r>
    </w:p>
    <w:p w14:paraId="3209BEE0" w14:textId="77777777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Wystawcy wyrażają zgodę na warunki określone w Regulaminie.</w:t>
      </w:r>
    </w:p>
    <w:p w14:paraId="281395A6" w14:textId="72091C98" w:rsidR="00FA7707" w:rsidRDefault="00FA7707" w:rsidP="00FA7707">
      <w:pPr>
        <w:pStyle w:val="my-0"/>
        <w:numPr>
          <w:ilvl w:val="0"/>
          <w:numId w:val="2"/>
        </w:numPr>
        <w:jc w:val="both"/>
      </w:pPr>
      <w:r>
        <w:t>Wystawcy zobowiązani są wypełnić i dostarczyć formularz zgłoszeniowy</w:t>
      </w:r>
      <w:r w:rsidR="00BB1E39">
        <w:t xml:space="preserve"> (zał. nr 1)</w:t>
      </w:r>
      <w:r>
        <w:t xml:space="preserve"> oraz oświadczenie</w:t>
      </w:r>
      <w:r w:rsidR="00BB1E39">
        <w:t xml:space="preserve"> (zał. nr. 2) do Organizatora do dnia 25.04.2025 r.</w:t>
      </w:r>
      <w:r>
        <w:t xml:space="preserve">. </w:t>
      </w:r>
    </w:p>
    <w:p w14:paraId="1A72ABA8" w14:textId="77777777" w:rsidR="00FA7707" w:rsidRPr="00FA7707" w:rsidRDefault="00FA7707" w:rsidP="00FA7707">
      <w:pPr>
        <w:pStyle w:val="my-0"/>
        <w:jc w:val="both"/>
        <w:rPr>
          <w:b/>
          <w:bCs/>
        </w:rPr>
      </w:pPr>
      <w:r w:rsidRPr="00FA7707">
        <w:rPr>
          <w:b/>
          <w:bCs/>
        </w:rPr>
        <w:t>Informacji dot. stoisk handlowych udziela p. Lidia Adamczyk tel. 518 307 133.</w:t>
      </w:r>
    </w:p>
    <w:p w14:paraId="3C3010BE" w14:textId="77777777" w:rsidR="00FA7707" w:rsidRPr="00FA7707" w:rsidRDefault="00FA7707" w:rsidP="00FA7707">
      <w:pPr>
        <w:pStyle w:val="my-0"/>
        <w:jc w:val="both"/>
        <w:rPr>
          <w:b/>
          <w:bCs/>
        </w:rPr>
      </w:pPr>
      <w:r w:rsidRPr="00FA7707">
        <w:rPr>
          <w:b/>
          <w:bCs/>
        </w:rPr>
        <w:t>Warunki wystawiania stoisk z produktami tradycyjnymi, regionalnymi i rękodziełem ustalane są indywidualnie, informacji udziela p. Lidia Adamczyk tel. 518 307 133.</w:t>
      </w:r>
    </w:p>
    <w:p w14:paraId="1B098FCF" w14:textId="77777777" w:rsidR="00FA7707" w:rsidRDefault="00FA7707" w:rsidP="00FA77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F7D68" w14:textId="77777777" w:rsidR="00FA7707" w:rsidRDefault="00FA7707" w:rsidP="00D212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15C3E" w14:textId="6CB04C7A" w:rsidR="00E91F47" w:rsidRPr="00E91F47" w:rsidRDefault="00E91F47" w:rsidP="004A53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1F47" w:rsidRPr="00E9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33AE"/>
    <w:multiLevelType w:val="multilevel"/>
    <w:tmpl w:val="A6D0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6622B"/>
    <w:multiLevelType w:val="hybridMultilevel"/>
    <w:tmpl w:val="70B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7342">
    <w:abstractNumId w:val="1"/>
  </w:num>
  <w:num w:numId="2" w16cid:durableId="87504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6F"/>
    <w:rsid w:val="00117236"/>
    <w:rsid w:val="001D68A3"/>
    <w:rsid w:val="003102CA"/>
    <w:rsid w:val="00377A05"/>
    <w:rsid w:val="004A5396"/>
    <w:rsid w:val="004F602D"/>
    <w:rsid w:val="005E03ED"/>
    <w:rsid w:val="006B025E"/>
    <w:rsid w:val="006E4842"/>
    <w:rsid w:val="00700D0D"/>
    <w:rsid w:val="007E03B9"/>
    <w:rsid w:val="00920620"/>
    <w:rsid w:val="00A234EE"/>
    <w:rsid w:val="00B20E4D"/>
    <w:rsid w:val="00BB1E39"/>
    <w:rsid w:val="00BC2999"/>
    <w:rsid w:val="00D2126F"/>
    <w:rsid w:val="00DC5CF9"/>
    <w:rsid w:val="00E219DA"/>
    <w:rsid w:val="00E7617F"/>
    <w:rsid w:val="00E91F47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99E"/>
  <w15:chartTrackingRefBased/>
  <w15:docId w15:val="{03CB1FD9-AB42-4D11-86B7-F49EA88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2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2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4EE"/>
    <w:rPr>
      <w:rFonts w:ascii="Segoe UI" w:hAnsi="Segoe UI" w:cs="Segoe UI"/>
      <w:sz w:val="18"/>
      <w:szCs w:val="18"/>
    </w:rPr>
  </w:style>
  <w:style w:type="paragraph" w:customStyle="1" w:styleId="my-0">
    <w:name w:val="my-0"/>
    <w:basedOn w:val="Normalny"/>
    <w:rsid w:val="00FA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p@losos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4</cp:revision>
  <cp:lastPrinted>2023-03-08T13:28:00Z</cp:lastPrinted>
  <dcterms:created xsi:type="dcterms:W3CDTF">2025-03-11T15:54:00Z</dcterms:created>
  <dcterms:modified xsi:type="dcterms:W3CDTF">2025-03-11T16:16:00Z</dcterms:modified>
</cp:coreProperties>
</file>